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96" w:rsidRDefault="00143696" w:rsidP="0083748C">
      <w:pPr>
        <w:pStyle w:val="HSRCHead2"/>
      </w:pPr>
      <w:r>
        <w:rPr>
          <w:noProof/>
          <w:lang w:eastAsia="en-GB"/>
        </w:rPr>
        <w:drawing>
          <wp:inline distT="0" distB="0" distL="0" distR="0">
            <wp:extent cx="3070800" cy="10044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3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48C" w:rsidRPr="00BC2286" w:rsidRDefault="0083748C" w:rsidP="0083748C">
      <w:pPr>
        <w:pStyle w:val="HSRCNormal"/>
      </w:pPr>
    </w:p>
    <w:tbl>
      <w:tblPr>
        <w:tblStyle w:val="TableGrid"/>
        <w:tblW w:w="9923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83748C" w:rsidRPr="000659A2" w:rsidTr="00375E6C">
        <w:trPr>
          <w:trHeight w:val="441"/>
        </w:trPr>
        <w:tc>
          <w:tcPr>
            <w:tcW w:w="9923" w:type="dxa"/>
            <w:gridSpan w:val="2"/>
            <w:shd w:val="clear" w:color="auto" w:fill="0073A3"/>
            <w:vAlign w:val="center"/>
          </w:tcPr>
          <w:p w:rsidR="0083748C" w:rsidRPr="007F25FB" w:rsidRDefault="0083748C" w:rsidP="00375E6C">
            <w:pPr>
              <w:pStyle w:val="HSRCNormal"/>
              <w:rPr>
                <w:b/>
                <w:color w:val="FFFFFF" w:themeColor="background1"/>
              </w:rPr>
            </w:pPr>
            <w:r w:rsidRPr="007F25FB">
              <w:rPr>
                <w:b/>
                <w:color w:val="FFFFFF" w:themeColor="background1"/>
              </w:rPr>
              <w:t>SNAP3 Proposal Form</w:t>
            </w:r>
          </w:p>
        </w:tc>
      </w:tr>
      <w:tr w:rsidR="0083748C" w:rsidRPr="000659A2" w:rsidTr="00375E6C">
        <w:trPr>
          <w:trHeight w:val="511"/>
        </w:trPr>
        <w:tc>
          <w:tcPr>
            <w:tcW w:w="2376" w:type="dxa"/>
            <w:shd w:val="clear" w:color="auto" w:fill="D9E2F3" w:themeFill="accent5" w:themeFillTint="33"/>
            <w:vAlign w:val="center"/>
          </w:tcPr>
          <w:p w:rsidR="0083748C" w:rsidRPr="007F25FB" w:rsidRDefault="0083748C" w:rsidP="00375E6C">
            <w:pPr>
              <w:pStyle w:val="HSRCNormal"/>
            </w:pPr>
            <w:r w:rsidRPr="007F25FB">
              <w:t>Your name</w:t>
            </w:r>
          </w:p>
        </w:tc>
        <w:tc>
          <w:tcPr>
            <w:tcW w:w="7547" w:type="dxa"/>
            <w:vAlign w:val="center"/>
          </w:tcPr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511"/>
        </w:trPr>
        <w:tc>
          <w:tcPr>
            <w:tcW w:w="2376" w:type="dxa"/>
            <w:shd w:val="clear" w:color="auto" w:fill="D9E2F3" w:themeFill="accent5" w:themeFillTint="33"/>
            <w:vAlign w:val="center"/>
          </w:tcPr>
          <w:p w:rsidR="0083748C" w:rsidRPr="007F25FB" w:rsidRDefault="0083748C" w:rsidP="00375E6C">
            <w:pPr>
              <w:pStyle w:val="HSRCNormal"/>
            </w:pPr>
            <w:r w:rsidRPr="007F25FB">
              <w:t>Your email address</w:t>
            </w:r>
          </w:p>
        </w:tc>
        <w:tc>
          <w:tcPr>
            <w:tcW w:w="7547" w:type="dxa"/>
            <w:vAlign w:val="center"/>
          </w:tcPr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511"/>
        </w:trPr>
        <w:tc>
          <w:tcPr>
            <w:tcW w:w="2376" w:type="dxa"/>
            <w:shd w:val="clear" w:color="auto" w:fill="D9E2F3" w:themeFill="accent5" w:themeFillTint="33"/>
            <w:vAlign w:val="center"/>
          </w:tcPr>
          <w:p w:rsidR="0083748C" w:rsidRPr="007F25FB" w:rsidRDefault="0083748C" w:rsidP="00375E6C">
            <w:pPr>
              <w:pStyle w:val="HSRCNormal"/>
            </w:pPr>
            <w:r w:rsidRPr="007F25FB">
              <w:t>Mobile number (optional)</w:t>
            </w:r>
          </w:p>
        </w:tc>
        <w:tc>
          <w:tcPr>
            <w:tcW w:w="7547" w:type="dxa"/>
            <w:vAlign w:val="center"/>
          </w:tcPr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511"/>
        </w:trPr>
        <w:tc>
          <w:tcPr>
            <w:tcW w:w="2376" w:type="dxa"/>
            <w:shd w:val="clear" w:color="auto" w:fill="D9E2F3" w:themeFill="accent5" w:themeFillTint="33"/>
            <w:vAlign w:val="center"/>
          </w:tcPr>
          <w:p w:rsidR="0083748C" w:rsidRPr="007F25FB" w:rsidRDefault="0083748C" w:rsidP="00375E6C">
            <w:pPr>
              <w:pStyle w:val="HSRCNormal"/>
            </w:pPr>
            <w:r w:rsidRPr="007F25FB">
              <w:t>Proposed Topic</w:t>
            </w:r>
          </w:p>
        </w:tc>
        <w:tc>
          <w:tcPr>
            <w:tcW w:w="7547" w:type="dxa"/>
            <w:vAlign w:val="center"/>
          </w:tcPr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890"/>
        </w:trPr>
        <w:tc>
          <w:tcPr>
            <w:tcW w:w="2376" w:type="dxa"/>
            <w:shd w:val="clear" w:color="auto" w:fill="D9E2F3" w:themeFill="accent5" w:themeFillTint="33"/>
          </w:tcPr>
          <w:p w:rsidR="0083748C" w:rsidRPr="007F25FB" w:rsidRDefault="0083748C" w:rsidP="00375E6C">
            <w:pPr>
              <w:pStyle w:val="HSRCNormal"/>
            </w:pPr>
            <w:r w:rsidRPr="007F25FB">
              <w:t>What is the specific question SNAP3 should answer?</w:t>
            </w:r>
          </w:p>
        </w:tc>
        <w:tc>
          <w:tcPr>
            <w:tcW w:w="7547" w:type="dxa"/>
          </w:tcPr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890"/>
        </w:trPr>
        <w:tc>
          <w:tcPr>
            <w:tcW w:w="2376" w:type="dxa"/>
            <w:shd w:val="clear" w:color="auto" w:fill="D9E2F3" w:themeFill="accent5" w:themeFillTint="33"/>
          </w:tcPr>
          <w:p w:rsidR="0083748C" w:rsidRPr="007F25FB" w:rsidRDefault="0083748C" w:rsidP="00375E6C">
            <w:pPr>
              <w:pStyle w:val="HSRCNormal"/>
            </w:pPr>
            <w:r w:rsidRPr="007F25FB">
              <w:t>What makes this topic</w:t>
            </w:r>
            <w:proofErr w:type="gramStart"/>
            <w:r w:rsidRPr="007F25FB">
              <w:t>…</w:t>
            </w:r>
            <w:proofErr w:type="gramEnd"/>
          </w:p>
        </w:tc>
        <w:tc>
          <w:tcPr>
            <w:tcW w:w="7547" w:type="dxa"/>
          </w:tcPr>
          <w:p w:rsidR="0083748C" w:rsidRPr="007F25FB" w:rsidRDefault="0083748C" w:rsidP="00375E6C">
            <w:pPr>
              <w:pStyle w:val="HSRCNormal"/>
            </w:pPr>
            <w:r w:rsidRPr="007F25FB">
              <w:t>Important to patients?</w:t>
            </w:r>
          </w:p>
          <w:p w:rsidR="0083748C" w:rsidRPr="007F25FB" w:rsidRDefault="0083748C" w:rsidP="00375E6C">
            <w:pPr>
              <w:pStyle w:val="HSRCNormal"/>
            </w:pPr>
          </w:p>
          <w:p w:rsidR="0083748C" w:rsidRPr="007F25FB" w:rsidRDefault="0083748C" w:rsidP="00375E6C">
            <w:pPr>
              <w:pStyle w:val="HSRCNormal"/>
            </w:pPr>
          </w:p>
          <w:p w:rsidR="0083748C" w:rsidRPr="007F25FB" w:rsidRDefault="0083748C" w:rsidP="00375E6C">
            <w:pPr>
              <w:pStyle w:val="HSRCNormal"/>
            </w:pPr>
            <w:r w:rsidRPr="007F25FB">
              <w:t>Important to anaesthetists (i.e. practical to study and likely to engage the anaesthetic community)?</w:t>
            </w:r>
          </w:p>
          <w:p w:rsidR="0083748C" w:rsidRPr="007F25FB" w:rsidRDefault="0083748C" w:rsidP="00375E6C">
            <w:pPr>
              <w:pStyle w:val="HSRCNormal"/>
            </w:pPr>
          </w:p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956"/>
        </w:trPr>
        <w:tc>
          <w:tcPr>
            <w:tcW w:w="2376" w:type="dxa"/>
            <w:shd w:val="clear" w:color="auto" w:fill="D9E2F3" w:themeFill="accent5" w:themeFillTint="33"/>
          </w:tcPr>
          <w:p w:rsidR="0083748C" w:rsidRPr="007F25FB" w:rsidRDefault="0083748C" w:rsidP="00375E6C">
            <w:pPr>
              <w:pStyle w:val="HSRCNormal"/>
            </w:pPr>
            <w:r w:rsidRPr="007F25FB">
              <w:t>Would you be interested in leading SNAP3?</w:t>
            </w:r>
          </w:p>
        </w:tc>
        <w:tc>
          <w:tcPr>
            <w:tcW w:w="7547" w:type="dxa"/>
            <w:shd w:val="clear" w:color="auto" w:fill="auto"/>
          </w:tcPr>
          <w:p w:rsidR="0083748C" w:rsidRPr="007F25FB" w:rsidRDefault="0083748C" w:rsidP="00375E6C">
            <w:pPr>
              <w:pStyle w:val="HSRCNormal"/>
            </w:pPr>
            <w:r w:rsidRPr="007F25FB">
              <w:t xml:space="preserve">If </w:t>
            </w:r>
            <w:proofErr w:type="gramStart"/>
            <w:r w:rsidRPr="007F25FB">
              <w:t>no:</w:t>
            </w:r>
            <w:proofErr w:type="gramEnd"/>
            <w:r w:rsidRPr="007F25FB">
              <w:t xml:space="preserve"> can you suggest a SNAP3 lead?</w:t>
            </w:r>
          </w:p>
        </w:tc>
      </w:tr>
      <w:tr w:rsidR="0083748C" w:rsidRPr="000659A2" w:rsidTr="00375E6C">
        <w:trPr>
          <w:trHeight w:val="1474"/>
        </w:trPr>
        <w:tc>
          <w:tcPr>
            <w:tcW w:w="2376" w:type="dxa"/>
            <w:shd w:val="clear" w:color="auto" w:fill="D9E2F3" w:themeFill="accent5" w:themeFillTint="33"/>
          </w:tcPr>
          <w:p w:rsidR="0083748C" w:rsidRPr="007F25FB" w:rsidRDefault="0083748C" w:rsidP="00375E6C">
            <w:pPr>
              <w:pStyle w:val="HSRCNormal"/>
            </w:pPr>
            <w:r w:rsidRPr="007F25FB">
              <w:t xml:space="preserve">Is there a specialist society who might collaborate on or </w:t>
            </w:r>
            <w:r w:rsidRPr="007F25FB">
              <w:br/>
              <w:t>co-fund SNAP3?</w:t>
            </w:r>
          </w:p>
        </w:tc>
        <w:tc>
          <w:tcPr>
            <w:tcW w:w="7547" w:type="dxa"/>
          </w:tcPr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1907"/>
        </w:trPr>
        <w:tc>
          <w:tcPr>
            <w:tcW w:w="2376" w:type="dxa"/>
            <w:shd w:val="clear" w:color="auto" w:fill="D9E2F3" w:themeFill="accent5" w:themeFillTint="33"/>
          </w:tcPr>
          <w:p w:rsidR="0083748C" w:rsidRPr="007F25FB" w:rsidRDefault="0083748C" w:rsidP="00375E6C">
            <w:pPr>
              <w:pStyle w:val="HSRCNormal"/>
            </w:pPr>
            <w:proofErr w:type="gramStart"/>
            <w:r w:rsidRPr="007F25FB">
              <w:t>If so, have you approached the specialist society regarding your suggestion, and what was their response?</w:t>
            </w:r>
            <w:proofErr w:type="gramEnd"/>
          </w:p>
        </w:tc>
        <w:tc>
          <w:tcPr>
            <w:tcW w:w="7547" w:type="dxa"/>
          </w:tcPr>
          <w:p w:rsidR="0083748C" w:rsidRPr="007F25FB" w:rsidRDefault="0083748C" w:rsidP="00375E6C">
            <w:pPr>
              <w:pStyle w:val="HSRCNormal"/>
            </w:pPr>
          </w:p>
        </w:tc>
      </w:tr>
      <w:tr w:rsidR="0083748C" w:rsidRPr="000659A2" w:rsidTr="00375E6C">
        <w:trPr>
          <w:trHeight w:val="2950"/>
        </w:trPr>
        <w:tc>
          <w:tcPr>
            <w:tcW w:w="2376" w:type="dxa"/>
            <w:shd w:val="clear" w:color="auto" w:fill="D9E2F3" w:themeFill="accent5" w:themeFillTint="33"/>
          </w:tcPr>
          <w:p w:rsidR="0083748C" w:rsidRPr="007F25FB" w:rsidRDefault="0083748C" w:rsidP="00375E6C">
            <w:pPr>
              <w:pStyle w:val="HSRCNormal"/>
            </w:pPr>
            <w:r w:rsidRPr="007F25FB">
              <w:lastRenderedPageBreak/>
              <w:t>Please outline your suggested methodology to answer the proposed question</w:t>
            </w:r>
          </w:p>
          <w:p w:rsidR="0083748C" w:rsidRPr="007F25FB" w:rsidRDefault="0083748C" w:rsidP="00375E6C">
            <w:pPr>
              <w:pStyle w:val="HSRCNormal"/>
            </w:pPr>
          </w:p>
        </w:tc>
        <w:tc>
          <w:tcPr>
            <w:tcW w:w="7547" w:type="dxa"/>
          </w:tcPr>
          <w:p w:rsidR="0083748C" w:rsidRPr="007F25FB" w:rsidRDefault="0083748C" w:rsidP="00375E6C">
            <w:pPr>
              <w:pStyle w:val="HSRCNormal"/>
            </w:pPr>
          </w:p>
        </w:tc>
      </w:tr>
    </w:tbl>
    <w:p w:rsidR="0083748C" w:rsidRDefault="0083748C" w:rsidP="0083748C">
      <w:pPr>
        <w:pStyle w:val="HSRCNormal"/>
        <w:tabs>
          <w:tab w:val="left" w:pos="1025"/>
        </w:tabs>
      </w:pPr>
      <w:r>
        <w:tab/>
      </w:r>
    </w:p>
    <w:p w:rsidR="0083748C" w:rsidRDefault="0083748C" w:rsidP="0083748C">
      <w:pPr>
        <w:pStyle w:val="HSRCNormal"/>
        <w:tabs>
          <w:tab w:val="left" w:pos="1025"/>
        </w:tabs>
      </w:pPr>
      <w:r>
        <w:t xml:space="preserve">Selected proposers of shortlisted topics </w:t>
      </w:r>
      <w:proofErr w:type="gramStart"/>
      <w:r>
        <w:t>will be invited</w:t>
      </w:r>
      <w:proofErr w:type="gramEnd"/>
      <w:r>
        <w:t xml:space="preserve"> to present at the selection meeting on </w:t>
      </w:r>
      <w:r w:rsidR="00143696">
        <w:t>Monday 1</w:t>
      </w:r>
      <w:r w:rsidR="00143696" w:rsidRPr="00143696">
        <w:rPr>
          <w:vertAlign w:val="superscript"/>
        </w:rPr>
        <w:t>st</w:t>
      </w:r>
      <w:r w:rsidR="00143696">
        <w:t xml:space="preserve"> July</w:t>
      </w:r>
      <w:r>
        <w:t xml:space="preserve">. </w:t>
      </w:r>
    </w:p>
    <w:p w:rsidR="003065BE" w:rsidRDefault="003065BE"/>
    <w:sectPr w:rsidR="0030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8C"/>
    <w:rsid w:val="00143696"/>
    <w:rsid w:val="003065BE"/>
    <w:rsid w:val="0083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10ED"/>
  <w15:chartTrackingRefBased/>
  <w15:docId w15:val="{93C49CAC-601B-43A0-9EAD-D653DA55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8C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4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RCNormal">
    <w:name w:val="HSRC Normal"/>
    <w:basedOn w:val="Normal"/>
    <w:qFormat/>
    <w:rsid w:val="0083748C"/>
    <w:pPr>
      <w:spacing w:before="120" w:after="120"/>
    </w:pPr>
    <w:rPr>
      <w:rFonts w:ascii="Century Gothic" w:hAnsi="Century Gothic"/>
      <w:sz w:val="22"/>
    </w:rPr>
  </w:style>
  <w:style w:type="paragraph" w:customStyle="1" w:styleId="HSRCHead2">
    <w:name w:val="HSRC Head 2"/>
    <w:basedOn w:val="Heading2"/>
    <w:next w:val="HSRCNormal"/>
    <w:qFormat/>
    <w:rsid w:val="0083748C"/>
    <w:rPr>
      <w:rFonts w:ascii="Century Gothic" w:hAnsi="Century Gothic"/>
      <w:b/>
      <w:szCs w:val="28"/>
    </w:rPr>
  </w:style>
  <w:style w:type="table" w:styleId="TableGrid">
    <w:name w:val="Table Grid"/>
    <w:basedOn w:val="TableNormal"/>
    <w:uiPriority w:val="59"/>
    <w:rsid w:val="00837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374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Farmer</dc:creator>
  <cp:keywords/>
  <dc:description/>
  <cp:lastModifiedBy>Laura Farmer</cp:lastModifiedBy>
  <cp:revision>2</cp:revision>
  <dcterms:created xsi:type="dcterms:W3CDTF">2019-01-24T15:35:00Z</dcterms:created>
  <dcterms:modified xsi:type="dcterms:W3CDTF">2019-03-13T15:12:00Z</dcterms:modified>
</cp:coreProperties>
</file>